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86" w:rsidRDefault="00916286">
      <w:pPr>
        <w:spacing w:before="33"/>
        <w:rPr>
          <w:sz w:val="28"/>
        </w:rPr>
      </w:pPr>
    </w:p>
    <w:p w:rsidR="00916286" w:rsidRDefault="00156DC4">
      <w:pPr>
        <w:pStyle w:val="a3"/>
        <w:spacing w:before="1" w:line="256" w:lineRule="auto"/>
        <w:ind w:left="1763" w:right="1762" w:firstLine="693"/>
      </w:pPr>
      <w:r>
        <w:t>РЕЄСТР БАЗ ПРАКТИЧНОЇ ПІДГОТОВКИ ЗДОБУВАЧІВ ВИЩОЇ ОСВІТИ ФАКУЛЬТЕТУ</w:t>
      </w:r>
      <w:r>
        <w:rPr>
          <w:spacing w:val="-5"/>
        </w:rPr>
        <w:t xml:space="preserve"> </w:t>
      </w:r>
      <w:r>
        <w:t>ФІЗИЧНОЇ</w:t>
      </w:r>
      <w:r>
        <w:rPr>
          <w:spacing w:val="-2"/>
        </w:rPr>
        <w:t xml:space="preserve"> </w:t>
      </w:r>
      <w:r>
        <w:t>КУЛЬТУРИ,</w:t>
      </w:r>
      <w:r>
        <w:rPr>
          <w:spacing w:val="-3"/>
        </w:rPr>
        <w:t xml:space="preserve"> </w:t>
      </w:r>
      <w:r>
        <w:t>СПОРТУ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ПСИХОЛОГІЇ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173C16">
        <w:t>2025-2026</w:t>
      </w:r>
      <w:r>
        <w:rPr>
          <w:spacing w:val="-5"/>
        </w:rPr>
        <w:t xml:space="preserve"> </w:t>
      </w:r>
      <w:r>
        <w:t>Н.Р.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342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right="2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68" w:type="dxa"/>
          </w:tcPr>
          <w:p w:rsidR="00916286" w:rsidRDefault="00156DC4">
            <w:pPr>
              <w:pStyle w:val="TableParagraph"/>
              <w:ind w:left="2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218" w:firstLine="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ind w:left="338" w:firstLine="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ind w:left="9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</w:tr>
      <w:tr w:rsidR="00916286">
        <w:trPr>
          <w:trHeight w:val="8149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spacing w:line="242" w:lineRule="auto"/>
              <w:ind w:left="206" w:firstLine="9"/>
              <w:rPr>
                <w:sz w:val="28"/>
              </w:rPr>
            </w:pPr>
            <w:r>
              <w:rPr>
                <w:sz w:val="28"/>
              </w:rPr>
              <w:t>А</w:t>
            </w:r>
            <w:r w:rsidR="00156DC4">
              <w:rPr>
                <w:sz w:val="28"/>
              </w:rPr>
              <w:t>4.11</w:t>
            </w:r>
            <w:r w:rsidR="00156DC4">
              <w:rPr>
                <w:spacing w:val="-18"/>
                <w:sz w:val="28"/>
              </w:rPr>
              <w:t xml:space="preserve"> </w:t>
            </w:r>
            <w:r w:rsidR="00156DC4">
              <w:rPr>
                <w:sz w:val="28"/>
              </w:rPr>
              <w:t>Середня освіта</w:t>
            </w:r>
            <w:r w:rsidR="00156DC4">
              <w:rPr>
                <w:spacing w:val="-2"/>
                <w:sz w:val="28"/>
              </w:rPr>
              <w:t xml:space="preserve"> (Фізична</w:t>
            </w:r>
          </w:p>
          <w:p w:rsidR="00916286" w:rsidRDefault="00156DC4">
            <w:pPr>
              <w:pStyle w:val="TableParagraph"/>
              <w:spacing w:line="317" w:lineRule="exact"/>
              <w:ind w:left="55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культура)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spacing w:line="242" w:lineRule="auto"/>
              <w:ind w:left="220" w:firstLine="127"/>
              <w:rPr>
                <w:sz w:val="28"/>
              </w:rPr>
            </w:pPr>
            <w:r>
              <w:rPr>
                <w:sz w:val="28"/>
              </w:rPr>
              <w:t>Середня освіта. Фізична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КЗ «Запорізька спеціалізована школа-інтернат ІІ-ІІІ ступенів «Козацький ліцей» Запорізької обласної ради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"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КЗ Львівської обласної ради Львівський фаховий коледж спорту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КЗ «Обласна спеціалізована дитячо-юнацька спортивна школа олімпійського резерву з футболу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«Металург»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Запорізької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Комунальний заклад «Мелітопольський ліцей- інтернат ІІ-ІІІ ступенів» Запорізької обласної </w:t>
            </w:r>
            <w:r>
              <w:rPr>
                <w:spacing w:val="-4"/>
                <w:sz w:val="28"/>
              </w:rPr>
              <w:t>ради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Новогорівський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середньої </w:t>
            </w:r>
            <w:r>
              <w:rPr>
                <w:spacing w:val="-2"/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І-ІІІ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ступенів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Роздольської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сільської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ради </w:t>
            </w:r>
            <w:proofErr w:type="spellStart"/>
            <w:r>
              <w:rPr>
                <w:sz w:val="28"/>
              </w:rPr>
              <w:t>Василівської</w:t>
            </w:r>
            <w:proofErr w:type="spellEnd"/>
            <w:r>
              <w:rPr>
                <w:sz w:val="28"/>
              </w:rPr>
              <w:t xml:space="preserve"> району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20" w:lineRule="exact"/>
              <w:ind w:left="826" w:hanging="358"/>
              <w:jc w:val="both"/>
              <w:rPr>
                <w:sz w:val="28"/>
              </w:rPr>
            </w:pPr>
            <w:r>
              <w:rPr>
                <w:sz w:val="28"/>
              </w:rPr>
              <w:t>Гімназія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46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Дубенський ліцей №2 </w:t>
            </w:r>
            <w:proofErr w:type="spellStart"/>
            <w:r>
              <w:rPr>
                <w:sz w:val="28"/>
              </w:rPr>
              <w:t>Дубенської</w:t>
            </w:r>
            <w:proofErr w:type="spellEnd"/>
            <w:r>
              <w:rPr>
                <w:sz w:val="28"/>
              </w:rPr>
              <w:t xml:space="preserve"> міської ради Рівненської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Чернігівська загальноосвітня школа І-ІІІ ступенів №4 Чернігівс</w:t>
            </w:r>
            <w:r>
              <w:rPr>
                <w:sz w:val="28"/>
              </w:rPr>
              <w:t>ької міської ради Чернігівської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26" w:hanging="358"/>
              <w:jc w:val="both"/>
              <w:rPr>
                <w:sz w:val="28"/>
              </w:rPr>
            </w:pPr>
            <w:r>
              <w:rPr>
                <w:sz w:val="28"/>
              </w:rPr>
              <w:t>Миколаївська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гімназія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№27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Миколаївської</w:t>
            </w:r>
          </w:p>
          <w:p w:rsidR="00916286" w:rsidRDefault="00156DC4">
            <w:pPr>
              <w:pStyle w:val="TableParagraph"/>
              <w:spacing w:before="47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Миколаївської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</w:tr>
    </w:tbl>
    <w:p w:rsidR="00916286" w:rsidRDefault="00916286">
      <w:pPr>
        <w:pStyle w:val="TableParagraph"/>
        <w:jc w:val="both"/>
        <w:rPr>
          <w:sz w:val="28"/>
        </w:rPr>
        <w:sectPr w:rsidR="00916286">
          <w:type w:val="continuous"/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916286" w:rsidRDefault="00916286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5496"/>
        </w:trPr>
        <w:tc>
          <w:tcPr>
            <w:tcW w:w="562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268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4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1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№90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№107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spacing w:before="1"/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№6 Запорізької міської ради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№19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Запорізька </w:t>
            </w:r>
            <w:proofErr w:type="spellStart"/>
            <w:r>
              <w:rPr>
                <w:sz w:val="28"/>
              </w:rPr>
              <w:t>загальноосвітнья</w:t>
            </w:r>
            <w:proofErr w:type="spellEnd"/>
            <w:r>
              <w:rPr>
                <w:sz w:val="28"/>
              </w:rPr>
              <w:t xml:space="preserve"> школа І-ІІІ ступенів №103 Запорізької міс</w:t>
            </w:r>
            <w:r>
              <w:rPr>
                <w:sz w:val="28"/>
              </w:rPr>
              <w:t>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Запорізька </w:t>
            </w:r>
            <w:proofErr w:type="spellStart"/>
            <w:r>
              <w:rPr>
                <w:sz w:val="28"/>
              </w:rPr>
              <w:t>загальноосвітнья</w:t>
            </w:r>
            <w:proofErr w:type="spellEnd"/>
            <w:r>
              <w:rPr>
                <w:sz w:val="28"/>
              </w:rPr>
              <w:t xml:space="preserve"> школа І-ІІІ ступенів №84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523"/>
              </w:tabs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№4 Запорізької міської ради</w:t>
            </w:r>
          </w:p>
        </w:tc>
      </w:tr>
      <w:tr w:rsidR="00916286">
        <w:trPr>
          <w:trHeight w:val="1850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ind w:left="153" w:firstLine="249"/>
              <w:rPr>
                <w:sz w:val="28"/>
              </w:rPr>
            </w:pPr>
            <w:r>
              <w:rPr>
                <w:sz w:val="28"/>
              </w:rPr>
              <w:t>А</w:t>
            </w:r>
            <w:r w:rsidR="00156DC4">
              <w:rPr>
                <w:sz w:val="28"/>
              </w:rPr>
              <w:t>7 Фізична культура</w:t>
            </w:r>
            <w:r w:rsidR="00156DC4">
              <w:rPr>
                <w:spacing w:val="-18"/>
                <w:sz w:val="28"/>
              </w:rPr>
              <w:t xml:space="preserve"> </w:t>
            </w:r>
            <w:r w:rsidR="00156DC4">
              <w:rPr>
                <w:sz w:val="28"/>
              </w:rPr>
              <w:t>і</w:t>
            </w:r>
            <w:r w:rsidR="00156DC4">
              <w:rPr>
                <w:spacing w:val="-17"/>
                <w:sz w:val="28"/>
              </w:rPr>
              <w:t xml:space="preserve"> </w:t>
            </w:r>
            <w:r w:rsidR="00156DC4">
              <w:rPr>
                <w:sz w:val="28"/>
              </w:rPr>
              <w:t>спорт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412" w:right="40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Тренерська </w:t>
            </w:r>
            <w:r>
              <w:rPr>
                <w:sz w:val="28"/>
              </w:rPr>
              <w:t>діяльність в обраному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виді </w:t>
            </w:r>
            <w:r>
              <w:rPr>
                <w:spacing w:val="-2"/>
                <w:sz w:val="28"/>
              </w:rPr>
              <w:t>спорту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  <w:tab w:val="left" w:pos="1445"/>
                <w:tab w:val="left" w:pos="2999"/>
                <w:tab w:val="left" w:pos="4326"/>
                <w:tab w:val="left" w:pos="5170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6"/>
                <w:sz w:val="28"/>
              </w:rPr>
              <w:t>КЗ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Львівської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обласної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Львівський </w:t>
            </w:r>
            <w:r>
              <w:rPr>
                <w:sz w:val="28"/>
              </w:rPr>
              <w:t>фаховий коледж спорту</w:t>
            </w:r>
          </w:p>
          <w:p w:rsidR="00916286" w:rsidRDefault="00156DC4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spacing w:line="321" w:lineRule="exact"/>
              <w:ind w:left="826" w:hanging="358"/>
              <w:rPr>
                <w:sz w:val="28"/>
              </w:rPr>
            </w:pPr>
            <w:r>
              <w:rPr>
                <w:sz w:val="28"/>
              </w:rPr>
              <w:t>КЗ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«Обласна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спеціалізована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дитячо-</w:t>
            </w:r>
            <w:r>
              <w:rPr>
                <w:spacing w:val="-2"/>
                <w:sz w:val="28"/>
              </w:rPr>
              <w:t>юнацька</w:t>
            </w:r>
          </w:p>
          <w:p w:rsidR="00916286" w:rsidRDefault="00156DC4">
            <w:pPr>
              <w:pStyle w:val="TableParagraph"/>
              <w:tabs>
                <w:tab w:val="left" w:pos="2307"/>
                <w:tab w:val="left" w:pos="3308"/>
                <w:tab w:val="left" w:pos="5247"/>
                <w:tab w:val="left" w:pos="6406"/>
              </w:tabs>
              <w:spacing w:before="2" w:line="370" w:lineRule="atLeast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олімпійського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резерву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з </w:t>
            </w:r>
            <w:r>
              <w:rPr>
                <w:sz w:val="28"/>
              </w:rPr>
              <w:t>футболу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«Металург»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Запорізької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</w:tr>
      <w:tr w:rsidR="00916286">
        <w:trPr>
          <w:trHeight w:val="1852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ind w:left="153" w:firstLine="249"/>
              <w:rPr>
                <w:sz w:val="28"/>
              </w:rPr>
            </w:pPr>
            <w:r>
              <w:rPr>
                <w:sz w:val="28"/>
              </w:rPr>
              <w:t>А</w:t>
            </w:r>
            <w:r w:rsidR="00156DC4">
              <w:rPr>
                <w:sz w:val="28"/>
              </w:rPr>
              <w:t>7 Фізична культура</w:t>
            </w:r>
            <w:r w:rsidR="00156DC4">
              <w:rPr>
                <w:spacing w:val="-18"/>
                <w:sz w:val="28"/>
              </w:rPr>
              <w:t xml:space="preserve"> </w:t>
            </w:r>
            <w:r w:rsidR="00156DC4">
              <w:rPr>
                <w:sz w:val="28"/>
              </w:rPr>
              <w:t>і</w:t>
            </w:r>
            <w:r w:rsidR="00156DC4">
              <w:rPr>
                <w:spacing w:val="-17"/>
                <w:sz w:val="28"/>
              </w:rPr>
              <w:t xml:space="preserve"> </w:t>
            </w:r>
            <w:r w:rsidR="00156DC4">
              <w:rPr>
                <w:sz w:val="28"/>
              </w:rPr>
              <w:t>спорт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938" w:hanging="795"/>
              <w:rPr>
                <w:sz w:val="28"/>
              </w:rPr>
            </w:pPr>
            <w:r>
              <w:rPr>
                <w:sz w:val="28"/>
              </w:rPr>
              <w:t>Фізична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спорт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8"/>
                <w:tab w:val="left" w:pos="1445"/>
                <w:tab w:val="left" w:pos="2999"/>
                <w:tab w:val="left" w:pos="4326"/>
                <w:tab w:val="left" w:pos="5170"/>
              </w:tabs>
              <w:spacing w:line="278" w:lineRule="auto"/>
              <w:ind w:right="96"/>
              <w:rPr>
                <w:sz w:val="28"/>
              </w:rPr>
            </w:pPr>
            <w:r>
              <w:rPr>
                <w:spacing w:val="-6"/>
                <w:sz w:val="28"/>
              </w:rPr>
              <w:t>КЗ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Львівської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обласної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Львівський </w:t>
            </w:r>
            <w:r>
              <w:rPr>
                <w:sz w:val="28"/>
              </w:rPr>
              <w:t>фаховий коледж спорту</w:t>
            </w:r>
          </w:p>
          <w:p w:rsidR="00916286" w:rsidRDefault="00156DC4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8"/>
                <w:tab w:val="left" w:pos="2307"/>
                <w:tab w:val="left" w:pos="3308"/>
                <w:tab w:val="left" w:pos="5247"/>
                <w:tab w:val="left" w:pos="6406"/>
              </w:tabs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>КЗ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«Обласна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спеціалізована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дитячо-юнацька </w:t>
            </w:r>
            <w:r>
              <w:rPr>
                <w:spacing w:val="-2"/>
                <w:sz w:val="28"/>
              </w:rPr>
              <w:t>спортивна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олімпійського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резерву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</w:p>
          <w:p w:rsidR="00916286" w:rsidRDefault="00156DC4">
            <w:pPr>
              <w:pStyle w:val="TableParagraph"/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футболу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«Металург»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Запорізької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</w:tr>
    </w:tbl>
    <w:p w:rsidR="00916286" w:rsidRDefault="00916286">
      <w:pPr>
        <w:pStyle w:val="TableParagraph"/>
        <w:spacing w:line="321" w:lineRule="exact"/>
        <w:rPr>
          <w:sz w:val="28"/>
        </w:rPr>
        <w:sectPr w:rsidR="00916286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916286" w:rsidRDefault="00916286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2222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916286" w:rsidRDefault="00156DC4">
            <w:pPr>
              <w:pStyle w:val="TableParagraph"/>
              <w:ind w:left="206" w:right="190" w:hanging="3"/>
              <w:jc w:val="center"/>
              <w:rPr>
                <w:sz w:val="28"/>
              </w:rPr>
            </w:pPr>
            <w:r>
              <w:rPr>
                <w:sz w:val="28"/>
              </w:rPr>
              <w:t>014 Середня освіта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(Фізична </w:t>
            </w:r>
            <w:r>
              <w:rPr>
                <w:spacing w:val="-2"/>
                <w:sz w:val="28"/>
              </w:rPr>
              <w:t>культура)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222" w:right="21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Середня освіта. </w:t>
            </w:r>
            <w:r>
              <w:rPr>
                <w:spacing w:val="-2"/>
                <w:sz w:val="28"/>
              </w:rPr>
              <w:t xml:space="preserve">(Фізична </w:t>
            </w:r>
            <w:r>
              <w:rPr>
                <w:sz w:val="28"/>
              </w:rPr>
              <w:t>культура).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Захист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  <w:tab w:val="left" w:pos="845"/>
              </w:tabs>
              <w:spacing w:line="276" w:lineRule="auto"/>
              <w:ind w:right="209"/>
              <w:rPr>
                <w:sz w:val="28"/>
              </w:rPr>
            </w:pPr>
            <w:r>
              <w:rPr>
                <w:sz w:val="28"/>
              </w:rPr>
              <w:t>КЗ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«Запорізька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спеціалізована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школа-інтернат ІІ-ІІІ ступенів «Козацький ліцей» Запорізької обласної ради</w:t>
            </w:r>
          </w:p>
          <w:p w:rsidR="00916286" w:rsidRDefault="00156DC4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  <w:tab w:val="left" w:pos="845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КЗ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Львівської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«Львівський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ліцей з посиленою військово-фізичною підготовкою</w:t>
            </w:r>
          </w:p>
          <w:p w:rsidR="00916286" w:rsidRDefault="00156DC4">
            <w:pPr>
              <w:pStyle w:val="TableParagraph"/>
              <w:spacing w:line="321" w:lineRule="exact"/>
              <w:ind w:left="845" w:firstLine="0"/>
              <w:rPr>
                <w:sz w:val="28"/>
              </w:rPr>
            </w:pPr>
            <w:r>
              <w:rPr>
                <w:sz w:val="28"/>
              </w:rPr>
              <w:t>імені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Героїв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Крут»</w:t>
            </w:r>
          </w:p>
        </w:tc>
      </w:tr>
      <w:tr w:rsidR="00916286">
        <w:trPr>
          <w:trHeight w:val="1610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ind w:left="110" w:firstLine="0"/>
              <w:rPr>
                <w:sz w:val="28"/>
              </w:rPr>
            </w:pPr>
            <w:r>
              <w:rPr>
                <w:sz w:val="28"/>
              </w:rPr>
              <w:t>С4</w:t>
            </w:r>
            <w:r w:rsidR="00156DC4">
              <w:rPr>
                <w:spacing w:val="-5"/>
                <w:sz w:val="28"/>
              </w:rPr>
              <w:t xml:space="preserve"> </w:t>
            </w:r>
            <w:r w:rsidR="00156DC4">
              <w:rPr>
                <w:spacing w:val="-2"/>
                <w:sz w:val="28"/>
              </w:rPr>
              <w:t>Психологія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spacing w:line="322" w:lineRule="exact"/>
              <w:ind w:left="323" w:right="312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Психологія. Психологічне консультування </w:t>
            </w:r>
            <w:r>
              <w:rPr>
                <w:sz w:val="28"/>
              </w:rPr>
              <w:t xml:space="preserve">(або Клінічна </w:t>
            </w:r>
            <w:r>
              <w:rPr>
                <w:spacing w:val="-2"/>
                <w:sz w:val="28"/>
              </w:rPr>
              <w:t>психологія)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  <w:vMerge w:val="restart"/>
          </w:tcPr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Мелітопольської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міської </w:t>
            </w:r>
            <w:r>
              <w:rPr>
                <w:spacing w:val="-4"/>
                <w:sz w:val="28"/>
              </w:rPr>
              <w:t>ради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  <w:tab w:val="left" w:pos="2446"/>
                <w:tab w:val="left" w:pos="3416"/>
                <w:tab w:val="left" w:pos="5657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Мелітопольської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міської </w:t>
            </w:r>
            <w:r>
              <w:rPr>
                <w:sz w:val="28"/>
              </w:rPr>
              <w:t>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21" w:lineRule="exact"/>
              <w:ind w:left="826" w:hanging="358"/>
              <w:rPr>
                <w:sz w:val="28"/>
              </w:rPr>
            </w:pPr>
            <w:r>
              <w:rPr>
                <w:sz w:val="28"/>
              </w:rPr>
              <w:t>Дитячий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дитини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«Мармелад»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  <w:tab w:val="left" w:pos="3304"/>
                <w:tab w:val="left" w:pos="5168"/>
              </w:tabs>
              <w:spacing w:before="1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Опорним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Нововасилівський</w:t>
            </w:r>
            <w:proofErr w:type="spellEnd"/>
            <w:r>
              <w:rPr>
                <w:sz w:val="28"/>
              </w:rPr>
              <w:t xml:space="preserve"> навчально-виховний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“Спеціалізована школа І-ІІІ ступенів – позашкільний </w:t>
            </w:r>
            <w:r>
              <w:rPr>
                <w:spacing w:val="-2"/>
                <w:sz w:val="28"/>
              </w:rPr>
              <w:t>навчальний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“Гармонія” </w:t>
            </w:r>
            <w:proofErr w:type="spellStart"/>
            <w:r>
              <w:rPr>
                <w:sz w:val="28"/>
              </w:rPr>
              <w:t>Нововасилівської</w:t>
            </w:r>
            <w:proofErr w:type="spellEnd"/>
            <w:r>
              <w:rPr>
                <w:sz w:val="28"/>
              </w:rPr>
              <w:t xml:space="preserve"> селищної ради</w:t>
            </w:r>
            <w:r>
              <w:rPr>
                <w:sz w:val="28"/>
              </w:rPr>
              <w:t xml:space="preserve"> Запорізької </w:t>
            </w:r>
            <w:r>
              <w:rPr>
                <w:spacing w:val="-2"/>
                <w:sz w:val="28"/>
              </w:rPr>
              <w:t>області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№90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Запорізька гімназія №107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Запорізька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гімназія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Запорізької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8"/>
              </w:tabs>
              <w:ind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Чкаловський</w:t>
            </w:r>
            <w:proofErr w:type="spellEnd"/>
            <w:r>
              <w:rPr>
                <w:sz w:val="28"/>
              </w:rPr>
              <w:t xml:space="preserve"> навчально-виховний комплекс “Загальноосвітній навчальний заклад І-ІІІ ступенів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</w:p>
          <w:p w:rsidR="00916286" w:rsidRDefault="00156DC4">
            <w:pPr>
              <w:pStyle w:val="TableParagraph"/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Конюхова</w:t>
            </w:r>
            <w:proofErr w:type="spellEnd"/>
            <w:r>
              <w:rPr>
                <w:sz w:val="28"/>
              </w:rPr>
              <w:t>”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Олександрівської</w:t>
            </w:r>
            <w:proofErr w:type="spellEnd"/>
            <w:r>
              <w:rPr>
                <w:sz w:val="28"/>
              </w:rPr>
              <w:t xml:space="preserve"> сільської ради Запорізької обласної ради</w:t>
            </w:r>
          </w:p>
        </w:tc>
      </w:tr>
      <w:tr w:rsidR="00916286">
        <w:trPr>
          <w:trHeight w:val="1286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ind w:left="110" w:firstLine="0"/>
              <w:rPr>
                <w:sz w:val="28"/>
              </w:rPr>
            </w:pPr>
            <w:r>
              <w:rPr>
                <w:sz w:val="28"/>
              </w:rPr>
              <w:t>С4</w:t>
            </w:r>
            <w:r w:rsidR="00156DC4">
              <w:rPr>
                <w:spacing w:val="-5"/>
                <w:sz w:val="28"/>
              </w:rPr>
              <w:t xml:space="preserve"> </w:t>
            </w:r>
            <w:r w:rsidR="00156DC4">
              <w:rPr>
                <w:spacing w:val="-2"/>
                <w:sz w:val="28"/>
              </w:rPr>
              <w:t>Психологія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spacing w:line="322" w:lineRule="exact"/>
              <w:ind w:left="594" w:hanging="34"/>
              <w:rPr>
                <w:sz w:val="28"/>
              </w:rPr>
            </w:pPr>
            <w:r>
              <w:rPr>
                <w:spacing w:val="-2"/>
                <w:sz w:val="28"/>
              </w:rPr>
              <w:t>Психологія.</w:t>
            </w:r>
          </w:p>
          <w:p w:rsidR="00916286" w:rsidRDefault="00156DC4">
            <w:pPr>
              <w:pStyle w:val="TableParagraph"/>
              <w:ind w:left="412" w:firstLine="182"/>
              <w:rPr>
                <w:sz w:val="28"/>
              </w:rPr>
            </w:pPr>
            <w:r>
              <w:rPr>
                <w:sz w:val="28"/>
              </w:rPr>
              <w:t xml:space="preserve">Клінічна та </w:t>
            </w:r>
            <w:r>
              <w:rPr>
                <w:spacing w:val="-2"/>
                <w:sz w:val="28"/>
              </w:rPr>
              <w:t>реабілітаційна</w:t>
            </w:r>
          </w:p>
          <w:p w:rsidR="00916286" w:rsidRDefault="00156DC4">
            <w:pPr>
              <w:pStyle w:val="TableParagraph"/>
              <w:spacing w:line="301" w:lineRule="exact"/>
              <w:ind w:left="59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психологія.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  <w:vMerge/>
            <w:tcBorders>
              <w:top w:val="nil"/>
            </w:tcBorders>
          </w:tcPr>
          <w:p w:rsidR="00916286" w:rsidRDefault="00916286">
            <w:pPr>
              <w:rPr>
                <w:sz w:val="2"/>
                <w:szCs w:val="2"/>
              </w:rPr>
            </w:pPr>
          </w:p>
        </w:tc>
      </w:tr>
      <w:tr w:rsidR="00916286">
        <w:trPr>
          <w:trHeight w:val="4166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ind w:left="110" w:firstLine="0"/>
              <w:rPr>
                <w:sz w:val="28"/>
              </w:rPr>
            </w:pPr>
            <w:r>
              <w:rPr>
                <w:sz w:val="28"/>
              </w:rPr>
              <w:t>С4</w:t>
            </w:r>
            <w:r w:rsidR="00156DC4">
              <w:rPr>
                <w:spacing w:val="-5"/>
                <w:sz w:val="28"/>
              </w:rPr>
              <w:t xml:space="preserve"> </w:t>
            </w:r>
            <w:r w:rsidR="00156DC4">
              <w:rPr>
                <w:spacing w:val="-2"/>
                <w:sz w:val="28"/>
              </w:rPr>
              <w:t>Психологія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590" w:right="551" w:hanging="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Психологія. Практична психологія.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734" w:hanging="96"/>
              <w:rPr>
                <w:sz w:val="28"/>
              </w:rPr>
            </w:pPr>
            <w:r>
              <w:rPr>
                <w:spacing w:val="-2"/>
                <w:sz w:val="28"/>
              </w:rPr>
              <w:t>виробнича практика</w:t>
            </w:r>
          </w:p>
        </w:tc>
        <w:tc>
          <w:tcPr>
            <w:tcW w:w="6626" w:type="dxa"/>
            <w:vMerge/>
            <w:tcBorders>
              <w:top w:val="nil"/>
            </w:tcBorders>
          </w:tcPr>
          <w:p w:rsidR="00916286" w:rsidRDefault="00916286">
            <w:pPr>
              <w:rPr>
                <w:sz w:val="2"/>
                <w:szCs w:val="2"/>
              </w:rPr>
            </w:pPr>
          </w:p>
        </w:tc>
      </w:tr>
    </w:tbl>
    <w:p w:rsidR="00916286" w:rsidRDefault="00916286">
      <w:pPr>
        <w:rPr>
          <w:sz w:val="2"/>
          <w:szCs w:val="2"/>
        </w:rPr>
        <w:sectPr w:rsidR="00916286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916286" w:rsidRDefault="00916286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8693"/>
        </w:trPr>
        <w:tc>
          <w:tcPr>
            <w:tcW w:w="562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268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4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1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Запорізька </w:t>
            </w:r>
            <w:proofErr w:type="spellStart"/>
            <w:r>
              <w:rPr>
                <w:sz w:val="28"/>
              </w:rPr>
              <w:t>загальноосвітнья</w:t>
            </w:r>
            <w:proofErr w:type="spellEnd"/>
            <w:r>
              <w:rPr>
                <w:sz w:val="28"/>
              </w:rPr>
              <w:t xml:space="preserve"> школа І-ІІІ ступенів №103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Запорізька </w:t>
            </w:r>
            <w:proofErr w:type="spellStart"/>
            <w:r>
              <w:rPr>
                <w:sz w:val="28"/>
              </w:rPr>
              <w:t>загальноосвітнья</w:t>
            </w:r>
            <w:proofErr w:type="spellEnd"/>
            <w:r>
              <w:rPr>
                <w:sz w:val="28"/>
              </w:rPr>
              <w:t xml:space="preserve"> школа І-ІІІ ступенів №84 Запорізької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ind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Інклюзивно</w:t>
            </w:r>
            <w:proofErr w:type="spellEnd"/>
            <w:r>
              <w:rPr>
                <w:sz w:val="28"/>
              </w:rPr>
              <w:t xml:space="preserve">-ресурсний центр по </w:t>
            </w:r>
            <w:proofErr w:type="spellStart"/>
            <w:r>
              <w:rPr>
                <w:sz w:val="28"/>
              </w:rPr>
              <w:t>Комунарському</w:t>
            </w:r>
            <w:proofErr w:type="spellEnd"/>
            <w:r>
              <w:rPr>
                <w:sz w:val="28"/>
              </w:rPr>
              <w:t xml:space="preserve"> району міста Запоріжжя департаменту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Запорізької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міської </w:t>
            </w:r>
            <w:r>
              <w:rPr>
                <w:spacing w:val="-4"/>
                <w:sz w:val="28"/>
              </w:rPr>
              <w:t>ради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  <w:tab w:val="left" w:pos="5181"/>
              </w:tabs>
              <w:spacing w:line="242" w:lineRule="auto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Громадська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організація “</w:t>
            </w:r>
            <w:proofErr w:type="spellStart"/>
            <w:r>
              <w:rPr>
                <w:spacing w:val="-2"/>
                <w:sz w:val="28"/>
              </w:rPr>
              <w:t>Мелітопольщина</w:t>
            </w:r>
            <w:proofErr w:type="spellEnd"/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Громадська організація «Особливе батьківство. Захист прав особливих родин»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Благодійна організація «Благодійний фонд «Все можливо»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реабілітації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 інвалідністю Мелітопольської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4"/>
                <w:tab w:val="left" w:pos="4254"/>
                <w:tab w:val="left" w:pos="5832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Мелітопольський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міський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 </w:t>
            </w:r>
            <w:r>
              <w:rPr>
                <w:sz w:val="28"/>
              </w:rPr>
              <w:t>соціальних служб для сім’ї, дітей та молоді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Громадська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«Альянс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нових </w:t>
            </w:r>
            <w:proofErr w:type="spellStart"/>
            <w:r>
              <w:rPr>
                <w:spacing w:val="-2"/>
                <w:sz w:val="28"/>
              </w:rPr>
              <w:t>мелітопольців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ind w:left="1524" w:hanging="1056"/>
              <w:rPr>
                <w:sz w:val="28"/>
              </w:rPr>
            </w:pPr>
            <w:r>
              <w:rPr>
                <w:sz w:val="28"/>
              </w:rPr>
              <w:t>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“Стратегічного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територій”</w:t>
            </w:r>
          </w:p>
          <w:p w:rsidR="00916286" w:rsidRDefault="00156D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523"/>
              </w:tabs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Громадське об’єднання «Інститут </w:t>
            </w:r>
            <w:proofErr w:type="spellStart"/>
            <w:r>
              <w:rPr>
                <w:sz w:val="28"/>
              </w:rPr>
              <w:t>психодрами</w:t>
            </w:r>
            <w:proofErr w:type="spellEnd"/>
            <w:r>
              <w:rPr>
                <w:sz w:val="28"/>
              </w:rPr>
              <w:t xml:space="preserve">, сучасної психології та </w:t>
            </w:r>
            <w:r>
              <w:rPr>
                <w:spacing w:val="-2"/>
                <w:sz w:val="28"/>
              </w:rPr>
              <w:t>психотерапії»</w:t>
            </w:r>
          </w:p>
        </w:tc>
      </w:tr>
    </w:tbl>
    <w:p w:rsidR="00916286" w:rsidRDefault="00916286">
      <w:pPr>
        <w:pStyle w:val="TableParagraph"/>
        <w:spacing w:line="322" w:lineRule="exact"/>
        <w:jc w:val="both"/>
        <w:rPr>
          <w:sz w:val="28"/>
        </w:rPr>
        <w:sectPr w:rsidR="00916286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916286" w:rsidRDefault="00916286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7921"/>
        </w:trPr>
        <w:tc>
          <w:tcPr>
            <w:tcW w:w="562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268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4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1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ind w:right="94" w:hanging="36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Європи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«Посилення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захисту національних меншин, у тому числі і ромів»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  <w:tab w:val="left" w:pos="3329"/>
                <w:tab w:val="left" w:pos="5578"/>
              </w:tabs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Мелітопольська районна державна </w:t>
            </w:r>
            <w:r>
              <w:rPr>
                <w:spacing w:val="-2"/>
                <w:sz w:val="28"/>
              </w:rPr>
              <w:t>адміністрація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Запорізької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області, </w:t>
            </w:r>
            <w:r>
              <w:rPr>
                <w:sz w:val="28"/>
              </w:rPr>
              <w:t>Мелітопольська Центральна районна лікарня, Громадська організація «Центр «Побратим»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</w:t>
            </w:r>
            <w:r>
              <w:rPr>
                <w:sz w:val="28"/>
              </w:rPr>
              <w:t>іального обслуговування Мелітопольської міської ради Запорізької області.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ind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>Центр соціальних служб для сім’ї, дітей та молоді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spacing w:before="1"/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>Благодійна організація «Благодійне об’єднання «Соціальний фонд»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ind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Державний заклад “Центр психічного здоров’я та реабілітації ветеранів “Лісова поляна” Міністерства охорони здоров’я </w:t>
            </w:r>
            <w:r>
              <w:rPr>
                <w:spacing w:val="-2"/>
                <w:sz w:val="28"/>
              </w:rPr>
              <w:t>України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spacing w:before="1"/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Мелітопольської міської ради Запорізької області.</w:t>
            </w:r>
          </w:p>
          <w:p w:rsidR="00916286" w:rsidRDefault="00156DC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523"/>
              </w:tabs>
              <w:spacing w:line="276" w:lineRule="auto"/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>Комунальна установа «</w:t>
            </w:r>
            <w:proofErr w:type="spellStart"/>
            <w:r>
              <w:rPr>
                <w:sz w:val="28"/>
              </w:rPr>
              <w:t>Інклюзивно</w:t>
            </w:r>
            <w:proofErr w:type="spellEnd"/>
            <w:r>
              <w:rPr>
                <w:sz w:val="28"/>
              </w:rPr>
              <w:t>- р</w:t>
            </w:r>
            <w:r>
              <w:rPr>
                <w:sz w:val="28"/>
              </w:rPr>
              <w:t>есурсний центр» Мелітопольської міської ради Запорізької області</w:t>
            </w:r>
          </w:p>
          <w:p w:rsidR="00916286" w:rsidRDefault="00916286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ind w:left="845" w:hanging="377"/>
              <w:rPr>
                <w:sz w:val="28"/>
              </w:rPr>
            </w:pPr>
          </w:p>
        </w:tc>
      </w:tr>
      <w:tr w:rsidR="00916286">
        <w:trPr>
          <w:trHeight w:val="1288"/>
        </w:trPr>
        <w:tc>
          <w:tcPr>
            <w:tcW w:w="562" w:type="dxa"/>
          </w:tcPr>
          <w:p w:rsidR="00916286" w:rsidRDefault="00156DC4">
            <w:pPr>
              <w:pStyle w:val="TableParagraph"/>
              <w:ind w:left="15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 w:rsidR="00916286" w:rsidRDefault="00173C16">
            <w:pPr>
              <w:pStyle w:val="TableParagraph"/>
              <w:spacing w:line="322" w:lineRule="exact"/>
              <w:ind w:left="14" w:right="4" w:firstLine="0"/>
              <w:jc w:val="center"/>
              <w:rPr>
                <w:sz w:val="28"/>
              </w:rPr>
            </w:pPr>
            <w:r>
              <w:rPr>
                <w:sz w:val="28"/>
              </w:rPr>
              <w:t>С4</w:t>
            </w:r>
            <w:r w:rsidR="00156DC4">
              <w:rPr>
                <w:spacing w:val="-5"/>
                <w:sz w:val="28"/>
              </w:rPr>
              <w:t xml:space="preserve"> </w:t>
            </w:r>
            <w:r w:rsidR="00156DC4">
              <w:rPr>
                <w:spacing w:val="-2"/>
                <w:sz w:val="28"/>
              </w:rPr>
              <w:t>Психологія.</w:t>
            </w:r>
          </w:p>
          <w:p w:rsidR="00916286" w:rsidRDefault="00173C16">
            <w:pPr>
              <w:pStyle w:val="TableParagraph"/>
              <w:spacing w:line="322" w:lineRule="exact"/>
              <w:ind w:left="14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Н3 </w:t>
            </w:r>
            <w:bookmarkStart w:id="0" w:name="_GoBack"/>
            <w:bookmarkEnd w:id="0"/>
            <w:r w:rsidR="00156DC4">
              <w:rPr>
                <w:spacing w:val="-2"/>
                <w:sz w:val="28"/>
              </w:rPr>
              <w:t>Садово-</w:t>
            </w:r>
          </w:p>
          <w:p w:rsidR="00916286" w:rsidRDefault="00156DC4">
            <w:pPr>
              <w:pStyle w:val="TableParagraph"/>
              <w:spacing w:line="322" w:lineRule="exact"/>
              <w:ind w:left="338" w:right="324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паркове господарство</w:t>
            </w:r>
          </w:p>
        </w:tc>
        <w:tc>
          <w:tcPr>
            <w:tcW w:w="2554" w:type="dxa"/>
          </w:tcPr>
          <w:p w:rsidR="00916286" w:rsidRDefault="00156DC4">
            <w:pPr>
              <w:pStyle w:val="TableParagraph"/>
              <w:ind w:left="35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Гарденотерапія</w:t>
            </w:r>
          </w:p>
        </w:tc>
        <w:tc>
          <w:tcPr>
            <w:tcW w:w="2551" w:type="dxa"/>
          </w:tcPr>
          <w:p w:rsidR="00916286" w:rsidRDefault="00156DC4">
            <w:pPr>
              <w:pStyle w:val="TableParagraph"/>
              <w:spacing w:line="256" w:lineRule="auto"/>
              <w:ind w:left="136" w:right="121" w:hanging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виробнича </w:t>
            </w:r>
            <w:r>
              <w:rPr>
                <w:sz w:val="28"/>
              </w:rPr>
              <w:t>практика,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науково- дослідна практика</w:t>
            </w: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line="278" w:lineRule="auto"/>
              <w:ind w:right="94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Мелітопольської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міської </w:t>
            </w:r>
            <w:r>
              <w:rPr>
                <w:spacing w:val="-4"/>
                <w:sz w:val="28"/>
              </w:rPr>
              <w:t>ради</w:t>
            </w:r>
          </w:p>
          <w:p w:rsidR="00916286" w:rsidRDefault="00156DC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17" w:lineRule="exact"/>
              <w:ind w:left="826" w:hanging="358"/>
              <w:rPr>
                <w:sz w:val="28"/>
              </w:rPr>
            </w:pPr>
            <w:r>
              <w:rPr>
                <w:sz w:val="28"/>
              </w:rPr>
              <w:t>Національний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«Великий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Луг»</w:t>
            </w:r>
          </w:p>
        </w:tc>
      </w:tr>
    </w:tbl>
    <w:p w:rsidR="00916286" w:rsidRDefault="00916286">
      <w:pPr>
        <w:pStyle w:val="TableParagraph"/>
        <w:spacing w:line="317" w:lineRule="exact"/>
        <w:rPr>
          <w:sz w:val="28"/>
        </w:rPr>
        <w:sectPr w:rsidR="00916286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916286" w:rsidRDefault="00916286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4"/>
        <w:gridCol w:w="2551"/>
        <w:gridCol w:w="6626"/>
      </w:tblGrid>
      <w:tr w:rsidR="00916286">
        <w:trPr>
          <w:trHeight w:val="7407"/>
        </w:trPr>
        <w:tc>
          <w:tcPr>
            <w:tcW w:w="562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268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4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2551" w:type="dxa"/>
          </w:tcPr>
          <w:p w:rsidR="00916286" w:rsidRDefault="00916286">
            <w:pPr>
              <w:pStyle w:val="TableParagraph"/>
              <w:ind w:left="0" w:firstLine="0"/>
              <w:rPr>
                <w:sz w:val="28"/>
              </w:rPr>
            </w:pPr>
          </w:p>
        </w:tc>
        <w:tc>
          <w:tcPr>
            <w:tcW w:w="6626" w:type="dxa"/>
          </w:tcPr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line="276" w:lineRule="auto"/>
              <w:ind w:right="916"/>
              <w:rPr>
                <w:sz w:val="28"/>
              </w:rPr>
            </w:pPr>
            <w:proofErr w:type="spellStart"/>
            <w:r>
              <w:rPr>
                <w:sz w:val="28"/>
              </w:rPr>
              <w:t>Інклюзивно</w:t>
            </w:r>
            <w:proofErr w:type="spellEnd"/>
            <w:r>
              <w:rPr>
                <w:sz w:val="28"/>
              </w:rPr>
              <w:t xml:space="preserve">-ресурсний центр по </w:t>
            </w:r>
            <w:proofErr w:type="spellStart"/>
            <w:r>
              <w:rPr>
                <w:sz w:val="28"/>
              </w:rPr>
              <w:t>Комунарському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Запоріжжя департаменту освіти і науки Запорізької міської ради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322" w:lineRule="exact"/>
              <w:ind w:left="826" w:hanging="358"/>
              <w:rPr>
                <w:sz w:val="28"/>
              </w:rPr>
            </w:pPr>
            <w:r>
              <w:rPr>
                <w:sz w:val="28"/>
              </w:rPr>
              <w:t>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«Стратегічного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територій»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before="48" w:line="278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Управління освіти Мелітопольської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  <w:tab w:val="left" w:pos="3428"/>
                <w:tab w:val="left" w:pos="5574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Мелітопольською районною державною </w:t>
            </w:r>
            <w:r>
              <w:rPr>
                <w:spacing w:val="-2"/>
                <w:sz w:val="28"/>
              </w:rPr>
              <w:t>адміністрацією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Запорізької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області, </w:t>
            </w:r>
            <w:r>
              <w:rPr>
                <w:sz w:val="28"/>
              </w:rPr>
              <w:t>Мелітопольською Центральною районною лікарнею,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Громадською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організацією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«Центр</w:t>
            </w:r>
          </w:p>
          <w:p w:rsidR="00916286" w:rsidRDefault="00156DC4">
            <w:pPr>
              <w:pStyle w:val="TableParagraph"/>
              <w:spacing w:line="322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«Побратим»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before="43"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Територіальним центром соціального обслуговування Мелітопольської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Центр комплексної реабілітації для осіб з інвалідністю Мелітопольської міської ради Запорізької області</w:t>
            </w:r>
          </w:p>
          <w:p w:rsidR="00916286" w:rsidRDefault="00156DC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  <w:jc w:val="both"/>
              <w:rPr>
                <w:sz w:val="28"/>
              </w:rPr>
            </w:pPr>
            <w:r>
              <w:rPr>
                <w:sz w:val="28"/>
              </w:rPr>
              <w:t>Мелітопольський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міський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центр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соціальних</w:t>
            </w:r>
          </w:p>
          <w:p w:rsidR="00916286" w:rsidRDefault="00156DC4">
            <w:pPr>
              <w:pStyle w:val="TableParagraph"/>
              <w:spacing w:before="49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служб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сім’ї,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молоді</w:t>
            </w:r>
          </w:p>
        </w:tc>
      </w:tr>
    </w:tbl>
    <w:p w:rsidR="00156DC4" w:rsidRDefault="00156DC4"/>
    <w:sectPr w:rsidR="00156DC4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091"/>
    <w:multiLevelType w:val="hybridMultilevel"/>
    <w:tmpl w:val="DB5010BC"/>
    <w:lvl w:ilvl="0" w:tplc="641C0F1A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98911C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67B6154A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3106125A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706EC368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E1C858CA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93D83694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5EE85640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6CFED332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7037177"/>
    <w:multiLevelType w:val="hybridMultilevel"/>
    <w:tmpl w:val="67A8293E"/>
    <w:lvl w:ilvl="0" w:tplc="B37C2300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203DB8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4B463682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96886BE0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D27A3B18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6C0C848C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93F49DE6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F0221298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C172ED68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7E14C34"/>
    <w:multiLevelType w:val="hybridMultilevel"/>
    <w:tmpl w:val="3A868F58"/>
    <w:lvl w:ilvl="0" w:tplc="9B5CA348">
      <w:start w:val="10"/>
      <w:numFmt w:val="decimal"/>
      <w:lvlText w:val="%1)"/>
      <w:lvlJc w:val="left"/>
      <w:pPr>
        <w:ind w:left="828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92F5CC">
      <w:numFmt w:val="bullet"/>
      <w:lvlText w:val="•"/>
      <w:lvlJc w:val="left"/>
      <w:pPr>
        <w:ind w:left="1399" w:hanging="1056"/>
      </w:pPr>
      <w:rPr>
        <w:rFonts w:hint="default"/>
        <w:lang w:val="uk-UA" w:eastAsia="en-US" w:bidi="ar-SA"/>
      </w:rPr>
    </w:lvl>
    <w:lvl w:ilvl="2" w:tplc="41C81EEC">
      <w:numFmt w:val="bullet"/>
      <w:lvlText w:val="•"/>
      <w:lvlJc w:val="left"/>
      <w:pPr>
        <w:ind w:left="1979" w:hanging="1056"/>
      </w:pPr>
      <w:rPr>
        <w:rFonts w:hint="default"/>
        <w:lang w:val="uk-UA" w:eastAsia="en-US" w:bidi="ar-SA"/>
      </w:rPr>
    </w:lvl>
    <w:lvl w:ilvl="3" w:tplc="B00AEC90">
      <w:numFmt w:val="bullet"/>
      <w:lvlText w:val="•"/>
      <w:lvlJc w:val="left"/>
      <w:pPr>
        <w:ind w:left="2558" w:hanging="1056"/>
      </w:pPr>
      <w:rPr>
        <w:rFonts w:hint="default"/>
        <w:lang w:val="uk-UA" w:eastAsia="en-US" w:bidi="ar-SA"/>
      </w:rPr>
    </w:lvl>
    <w:lvl w:ilvl="4" w:tplc="F4CCF2EE">
      <w:numFmt w:val="bullet"/>
      <w:lvlText w:val="•"/>
      <w:lvlJc w:val="left"/>
      <w:pPr>
        <w:ind w:left="3138" w:hanging="1056"/>
      </w:pPr>
      <w:rPr>
        <w:rFonts w:hint="default"/>
        <w:lang w:val="uk-UA" w:eastAsia="en-US" w:bidi="ar-SA"/>
      </w:rPr>
    </w:lvl>
    <w:lvl w:ilvl="5" w:tplc="207C9A7A">
      <w:numFmt w:val="bullet"/>
      <w:lvlText w:val="•"/>
      <w:lvlJc w:val="left"/>
      <w:pPr>
        <w:ind w:left="3718" w:hanging="1056"/>
      </w:pPr>
      <w:rPr>
        <w:rFonts w:hint="default"/>
        <w:lang w:val="uk-UA" w:eastAsia="en-US" w:bidi="ar-SA"/>
      </w:rPr>
    </w:lvl>
    <w:lvl w:ilvl="6" w:tplc="E778AB02">
      <w:numFmt w:val="bullet"/>
      <w:lvlText w:val="•"/>
      <w:lvlJc w:val="left"/>
      <w:pPr>
        <w:ind w:left="4297" w:hanging="1056"/>
      </w:pPr>
      <w:rPr>
        <w:rFonts w:hint="default"/>
        <w:lang w:val="uk-UA" w:eastAsia="en-US" w:bidi="ar-SA"/>
      </w:rPr>
    </w:lvl>
    <w:lvl w:ilvl="7" w:tplc="0714DB94">
      <w:numFmt w:val="bullet"/>
      <w:lvlText w:val="•"/>
      <w:lvlJc w:val="left"/>
      <w:pPr>
        <w:ind w:left="4877" w:hanging="1056"/>
      </w:pPr>
      <w:rPr>
        <w:rFonts w:hint="default"/>
        <w:lang w:val="uk-UA" w:eastAsia="en-US" w:bidi="ar-SA"/>
      </w:rPr>
    </w:lvl>
    <w:lvl w:ilvl="8" w:tplc="5A8ABDAA">
      <w:numFmt w:val="bullet"/>
      <w:lvlText w:val="•"/>
      <w:lvlJc w:val="left"/>
      <w:pPr>
        <w:ind w:left="5456" w:hanging="1056"/>
      </w:pPr>
      <w:rPr>
        <w:rFonts w:hint="default"/>
        <w:lang w:val="uk-UA" w:eastAsia="en-US" w:bidi="ar-SA"/>
      </w:rPr>
    </w:lvl>
  </w:abstractNum>
  <w:abstractNum w:abstractNumId="3" w15:restartNumberingAfterBreak="0">
    <w:nsid w:val="2AC20D35"/>
    <w:multiLevelType w:val="hybridMultilevel"/>
    <w:tmpl w:val="B8E48284"/>
    <w:lvl w:ilvl="0" w:tplc="9AB82D84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442120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4F96C3EE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F2902A5A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110A10F4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D7F20A9A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03E48AD6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D90EB060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C2F49136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02B2349"/>
    <w:multiLevelType w:val="hybridMultilevel"/>
    <w:tmpl w:val="E52421AE"/>
    <w:lvl w:ilvl="0" w:tplc="8C0C0E84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E2ACAA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7D242FD8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EAB6FBFE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01BE34E8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16FE4F68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C97C3AEA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889E90E8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8F58AB16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0D939BD"/>
    <w:multiLevelType w:val="hybridMultilevel"/>
    <w:tmpl w:val="8E10705A"/>
    <w:lvl w:ilvl="0" w:tplc="A8207E9C">
      <w:start w:val="9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BE582E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57525D5C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1E088C14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6EFAF1AC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0D2E2020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D9D20FAE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DDBAA4C0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EC3E9B18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9E63205"/>
    <w:multiLevelType w:val="hybridMultilevel"/>
    <w:tmpl w:val="3AE49F2A"/>
    <w:lvl w:ilvl="0" w:tplc="B9BE4E82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0422E2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85569574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0D503378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DB12F888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45CAB3BE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EE70BF2A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4B320C26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7F7E6914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E8C3C67"/>
    <w:multiLevelType w:val="hybridMultilevel"/>
    <w:tmpl w:val="F2E62078"/>
    <w:lvl w:ilvl="0" w:tplc="1E307E6A">
      <w:start w:val="1"/>
      <w:numFmt w:val="decimal"/>
      <w:lvlText w:val="%1)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76DD90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6B9A8D26">
      <w:numFmt w:val="bullet"/>
      <w:lvlText w:val="•"/>
      <w:lvlJc w:val="left"/>
      <w:pPr>
        <w:ind w:left="1995" w:hanging="360"/>
      </w:pPr>
      <w:rPr>
        <w:rFonts w:hint="default"/>
        <w:lang w:val="uk-UA" w:eastAsia="en-US" w:bidi="ar-SA"/>
      </w:rPr>
    </w:lvl>
    <w:lvl w:ilvl="3" w:tplc="86A4A942">
      <w:numFmt w:val="bullet"/>
      <w:lvlText w:val="•"/>
      <w:lvlJc w:val="left"/>
      <w:pPr>
        <w:ind w:left="2572" w:hanging="360"/>
      </w:pPr>
      <w:rPr>
        <w:rFonts w:hint="default"/>
        <w:lang w:val="uk-UA" w:eastAsia="en-US" w:bidi="ar-SA"/>
      </w:rPr>
    </w:lvl>
    <w:lvl w:ilvl="4" w:tplc="B5A894CE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5" w:tplc="31281A7A">
      <w:numFmt w:val="bullet"/>
      <w:lvlText w:val="•"/>
      <w:lvlJc w:val="left"/>
      <w:pPr>
        <w:ind w:left="3728" w:hanging="360"/>
      </w:pPr>
      <w:rPr>
        <w:rFonts w:hint="default"/>
        <w:lang w:val="uk-UA" w:eastAsia="en-US" w:bidi="ar-SA"/>
      </w:rPr>
    </w:lvl>
    <w:lvl w:ilvl="6" w:tplc="292E201A">
      <w:numFmt w:val="bullet"/>
      <w:lvlText w:val="•"/>
      <w:lvlJc w:val="left"/>
      <w:pPr>
        <w:ind w:left="4305" w:hanging="360"/>
      </w:pPr>
      <w:rPr>
        <w:rFonts w:hint="default"/>
        <w:lang w:val="uk-UA" w:eastAsia="en-US" w:bidi="ar-SA"/>
      </w:rPr>
    </w:lvl>
    <w:lvl w:ilvl="7" w:tplc="01042D6E">
      <w:numFmt w:val="bullet"/>
      <w:lvlText w:val="•"/>
      <w:lvlJc w:val="left"/>
      <w:pPr>
        <w:ind w:left="4883" w:hanging="360"/>
      </w:pPr>
      <w:rPr>
        <w:rFonts w:hint="default"/>
        <w:lang w:val="uk-UA" w:eastAsia="en-US" w:bidi="ar-SA"/>
      </w:rPr>
    </w:lvl>
    <w:lvl w:ilvl="8" w:tplc="64A69388">
      <w:numFmt w:val="bullet"/>
      <w:lvlText w:val="•"/>
      <w:lvlJc w:val="left"/>
      <w:pPr>
        <w:ind w:left="54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24B7E0F"/>
    <w:multiLevelType w:val="hybridMultilevel"/>
    <w:tmpl w:val="BCCC5D2E"/>
    <w:lvl w:ilvl="0" w:tplc="25023508">
      <w:start w:val="3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74FA9A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959E73E4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3" w:tplc="92E26848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FD9CE196">
      <w:numFmt w:val="bullet"/>
      <w:lvlText w:val="•"/>
      <w:lvlJc w:val="left"/>
      <w:pPr>
        <w:ind w:left="3138" w:hanging="360"/>
      </w:pPr>
      <w:rPr>
        <w:rFonts w:hint="default"/>
        <w:lang w:val="uk-UA" w:eastAsia="en-US" w:bidi="ar-SA"/>
      </w:rPr>
    </w:lvl>
    <w:lvl w:ilvl="5" w:tplc="B7A829C0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6" w:tplc="0568BA2C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7" w:tplc="B810CA64">
      <w:numFmt w:val="bullet"/>
      <w:lvlText w:val="•"/>
      <w:lvlJc w:val="left"/>
      <w:pPr>
        <w:ind w:left="4877" w:hanging="360"/>
      </w:pPr>
      <w:rPr>
        <w:rFonts w:hint="default"/>
        <w:lang w:val="uk-UA" w:eastAsia="en-US" w:bidi="ar-SA"/>
      </w:rPr>
    </w:lvl>
    <w:lvl w:ilvl="8" w:tplc="F06A9F04">
      <w:numFmt w:val="bullet"/>
      <w:lvlText w:val="•"/>
      <w:lvlJc w:val="left"/>
      <w:pPr>
        <w:ind w:left="5456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2E0447E"/>
    <w:multiLevelType w:val="hybridMultilevel"/>
    <w:tmpl w:val="9ECEEA1E"/>
    <w:lvl w:ilvl="0" w:tplc="05481182">
      <w:start w:val="20"/>
      <w:numFmt w:val="decimal"/>
      <w:lvlText w:val="%1)"/>
      <w:lvlJc w:val="left"/>
      <w:pPr>
        <w:ind w:left="828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7272A0">
      <w:numFmt w:val="bullet"/>
      <w:lvlText w:val="•"/>
      <w:lvlJc w:val="left"/>
      <w:pPr>
        <w:ind w:left="1399" w:hanging="1056"/>
      </w:pPr>
      <w:rPr>
        <w:rFonts w:hint="default"/>
        <w:lang w:val="uk-UA" w:eastAsia="en-US" w:bidi="ar-SA"/>
      </w:rPr>
    </w:lvl>
    <w:lvl w:ilvl="2" w:tplc="FC224184">
      <w:numFmt w:val="bullet"/>
      <w:lvlText w:val="•"/>
      <w:lvlJc w:val="left"/>
      <w:pPr>
        <w:ind w:left="1979" w:hanging="1056"/>
      </w:pPr>
      <w:rPr>
        <w:rFonts w:hint="default"/>
        <w:lang w:val="uk-UA" w:eastAsia="en-US" w:bidi="ar-SA"/>
      </w:rPr>
    </w:lvl>
    <w:lvl w:ilvl="3" w:tplc="C1D45DFA">
      <w:numFmt w:val="bullet"/>
      <w:lvlText w:val="•"/>
      <w:lvlJc w:val="left"/>
      <w:pPr>
        <w:ind w:left="2558" w:hanging="1056"/>
      </w:pPr>
      <w:rPr>
        <w:rFonts w:hint="default"/>
        <w:lang w:val="uk-UA" w:eastAsia="en-US" w:bidi="ar-SA"/>
      </w:rPr>
    </w:lvl>
    <w:lvl w:ilvl="4" w:tplc="BD001B9C">
      <w:numFmt w:val="bullet"/>
      <w:lvlText w:val="•"/>
      <w:lvlJc w:val="left"/>
      <w:pPr>
        <w:ind w:left="3138" w:hanging="1056"/>
      </w:pPr>
      <w:rPr>
        <w:rFonts w:hint="default"/>
        <w:lang w:val="uk-UA" w:eastAsia="en-US" w:bidi="ar-SA"/>
      </w:rPr>
    </w:lvl>
    <w:lvl w:ilvl="5" w:tplc="AA86881A">
      <w:numFmt w:val="bullet"/>
      <w:lvlText w:val="•"/>
      <w:lvlJc w:val="left"/>
      <w:pPr>
        <w:ind w:left="3718" w:hanging="1056"/>
      </w:pPr>
      <w:rPr>
        <w:rFonts w:hint="default"/>
        <w:lang w:val="uk-UA" w:eastAsia="en-US" w:bidi="ar-SA"/>
      </w:rPr>
    </w:lvl>
    <w:lvl w:ilvl="6" w:tplc="B0089E20">
      <w:numFmt w:val="bullet"/>
      <w:lvlText w:val="•"/>
      <w:lvlJc w:val="left"/>
      <w:pPr>
        <w:ind w:left="4297" w:hanging="1056"/>
      </w:pPr>
      <w:rPr>
        <w:rFonts w:hint="default"/>
        <w:lang w:val="uk-UA" w:eastAsia="en-US" w:bidi="ar-SA"/>
      </w:rPr>
    </w:lvl>
    <w:lvl w:ilvl="7" w:tplc="DA14B6C0">
      <w:numFmt w:val="bullet"/>
      <w:lvlText w:val="•"/>
      <w:lvlJc w:val="left"/>
      <w:pPr>
        <w:ind w:left="4877" w:hanging="1056"/>
      </w:pPr>
      <w:rPr>
        <w:rFonts w:hint="default"/>
        <w:lang w:val="uk-UA" w:eastAsia="en-US" w:bidi="ar-SA"/>
      </w:rPr>
    </w:lvl>
    <w:lvl w:ilvl="8" w:tplc="87D44D28">
      <w:numFmt w:val="bullet"/>
      <w:lvlText w:val="•"/>
      <w:lvlJc w:val="left"/>
      <w:pPr>
        <w:ind w:left="5456" w:hanging="105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6286"/>
    <w:rsid w:val="00156DC4"/>
    <w:rsid w:val="00173C16"/>
    <w:rsid w:val="009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5520"/>
  <w15:docId w15:val="{FF26D8AA-E4D8-4DB3-B4B8-22AEB08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891</Words>
  <Characters>5082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Пользователь</cp:lastModifiedBy>
  <cp:revision>2</cp:revision>
  <dcterms:created xsi:type="dcterms:W3CDTF">2025-09-22T13:15:00Z</dcterms:created>
  <dcterms:modified xsi:type="dcterms:W3CDTF">2025-09-22T13:17:00Z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LTSC</vt:lpwstr>
  </property>
</Properties>
</file>